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67" w:rsidRDefault="00A46C67" w:rsidP="00A46C67">
      <w:pPr>
        <w:jc w:val="center"/>
        <w:rPr>
          <w:rFonts w:ascii="Trebuchet MS" w:hAnsi="Trebuchet MS"/>
        </w:rPr>
      </w:pPr>
    </w:p>
    <w:p w:rsidR="00A46C67" w:rsidRPr="006F47D2" w:rsidRDefault="00A46C67" w:rsidP="00A46C67">
      <w:pPr>
        <w:jc w:val="center"/>
        <w:rPr>
          <w:rFonts w:ascii="Trebuchet MS" w:hAnsi="Trebuchet MS"/>
          <w:b/>
        </w:rPr>
      </w:pPr>
      <w:r w:rsidRPr="006F47D2">
        <w:rPr>
          <w:rFonts w:ascii="Trebuchet MS" w:hAnsi="Trebuchet MS"/>
          <w:b/>
        </w:rPr>
        <w:t>PROBLEMAS DE OLIMPIADA</w:t>
      </w:r>
    </w:p>
    <w:p w:rsidR="00A46C67" w:rsidRDefault="00A46C67" w:rsidP="00A46C67">
      <w:pPr>
        <w:spacing w:after="0" w:line="240" w:lineRule="auto"/>
        <w:rPr>
          <w:rFonts w:ascii="Trebuchet MS" w:hAnsi="Trebuchet MS"/>
          <w:b/>
        </w:rPr>
      </w:pPr>
      <w:r w:rsidRPr="006F47D2">
        <w:rPr>
          <w:rFonts w:ascii="Trebuchet MS" w:hAnsi="Trebuchet MS"/>
          <w:b/>
        </w:rPr>
        <w:t>Problema 1</w:t>
      </w:r>
    </w:p>
    <w:p w:rsidR="00A0204B" w:rsidRDefault="00A0204B" w:rsidP="00A46C67">
      <w:pPr>
        <w:spacing w:after="0" w:line="240" w:lineRule="auto"/>
        <w:rPr>
          <w:rFonts w:ascii="Trebuchet MS" w:hAnsi="Trebuchet MS"/>
          <w:b/>
        </w:rPr>
      </w:pPr>
    </w:p>
    <w:p w:rsidR="00A0204B" w:rsidRDefault="00A0204B" w:rsidP="00A0204B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¿Cuál es la probabilidad de que al tomar un número al azar de cuatro dígitos, éste sea par y mayor que </w:t>
      </w:r>
      <m:oMath>
        <m:r>
          <w:rPr>
            <w:rFonts w:ascii="Cambria Math" w:hAnsi="Cambria Math"/>
          </w:rPr>
          <m:t>3999</m:t>
        </m:r>
      </m:oMath>
      <w:r>
        <w:rPr>
          <w:rFonts w:ascii="Trebuchet MS" w:hAnsi="Trebuchet MS"/>
        </w:rPr>
        <w:t>?</w:t>
      </w:r>
    </w:p>
    <w:p w:rsidR="00A0204B" w:rsidRDefault="00A0204B" w:rsidP="00A46C67">
      <w:pPr>
        <w:spacing w:after="0" w:line="240" w:lineRule="auto"/>
        <w:rPr>
          <w:rFonts w:ascii="Trebuchet MS" w:hAnsi="Trebuchet MS"/>
          <w:b/>
        </w:rPr>
      </w:pPr>
    </w:p>
    <w:p w:rsidR="00A0204B" w:rsidRPr="006F47D2" w:rsidRDefault="00A0204B" w:rsidP="00A46C67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1459A2" w:rsidRDefault="001459A2" w:rsidP="00A46C67">
      <w:pPr>
        <w:spacing w:after="0" w:line="240" w:lineRule="auto"/>
        <w:rPr>
          <w:rFonts w:ascii="Trebuchet MS" w:hAnsi="Trebuchet MS"/>
        </w:rPr>
      </w:pPr>
    </w:p>
    <w:p w:rsidR="001459A2" w:rsidRPr="000730EE" w:rsidRDefault="000730EE" w:rsidP="001459A2">
      <w:pPr>
        <w:rPr>
          <w:rFonts w:ascii="Trebuchet MS" w:hAnsi="Trebuchet MS"/>
          <w:b/>
        </w:rPr>
      </w:pPr>
      <w:r w:rsidRPr="000730EE">
        <w:rPr>
          <w:rFonts w:ascii="Trebuchet MS" w:hAnsi="Trebuchet MS"/>
          <w:b/>
        </w:rPr>
        <w:t>Problema 2</w:t>
      </w:r>
    </w:p>
    <w:p w:rsidR="001459A2" w:rsidRDefault="001459A2" w:rsidP="001459A2">
      <w:pPr>
        <w:rPr>
          <w:rFonts w:ascii="Trebuchet MS" w:hAnsi="Trebuchet MS"/>
        </w:rPr>
      </w:pPr>
      <w:r>
        <w:rPr>
          <w:rFonts w:ascii="Trebuchet MS" w:hAnsi="Trebuchet MS"/>
        </w:rPr>
        <w:t>Tenemos la siguiente resta:</w:t>
      </w:r>
    </w:p>
    <w:p w:rsidR="001459A2" w:rsidRDefault="001459A2" w:rsidP="001459A2">
      <w:pPr>
        <w:jc w:val="center"/>
        <w:rPr>
          <w:rFonts w:ascii="Trebuchet MS" w:hAnsi="Trebuchet MS"/>
        </w:rPr>
      </w:pPr>
      <w:r w:rsidRPr="00D45899">
        <w:rPr>
          <w:rFonts w:ascii="Trebuchet MS" w:hAnsi="Trebuchet MS"/>
          <w:noProof/>
        </w:rPr>
        <w:drawing>
          <wp:inline distT="0" distB="0" distL="0" distR="0">
            <wp:extent cx="1524000" cy="90098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90" cy="90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A2" w:rsidRDefault="001459A2" w:rsidP="001459A2">
      <w:pPr>
        <w:rPr>
          <w:rFonts w:ascii="Trebuchet MS" w:hAnsi="Trebuchet MS"/>
        </w:rPr>
      </w:pPr>
      <w:r>
        <w:rPr>
          <w:rFonts w:ascii="Trebuchet MS" w:hAnsi="Trebuchet MS"/>
        </w:rPr>
        <w:t>Si cada letra tiene un valor diferente entre 1 y 9, también cada valor de la letra del minuendo es mayor que el valor de la letra correspondiente del sustraendo, entonces ¿cuál es el número que representa cada letra?</w:t>
      </w:r>
    </w:p>
    <w:p w:rsidR="000730EE" w:rsidRDefault="000730EE" w:rsidP="001459A2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0730EE" w:rsidRDefault="000730EE" w:rsidP="001459A2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3</w:t>
      </w:r>
    </w:p>
    <w:p w:rsidR="000730EE" w:rsidRPr="00B426B9" w:rsidRDefault="000730EE" w:rsidP="000730EE">
      <w:pPr>
        <w:spacing w:after="0"/>
        <w:rPr>
          <w:rFonts w:ascii="Trebuchet MS" w:hAnsi="Trebuchet MS"/>
          <w:lang w:val="es-ES_tradnl"/>
        </w:rPr>
      </w:pPr>
      <w:r w:rsidRPr="00B426B9">
        <w:rPr>
          <w:rFonts w:ascii="Trebuchet MS" w:hAnsi="Trebuchet MS"/>
          <w:lang w:val="es-ES_tradnl"/>
        </w:rPr>
        <w:t>Un número es capicúa</w:t>
      </w:r>
      <w:r>
        <w:rPr>
          <w:rFonts w:ascii="Trebuchet MS" w:hAnsi="Trebuchet MS"/>
          <w:lang w:val="es-ES_tradnl"/>
        </w:rPr>
        <w:t>, si este se puede leer igual</w:t>
      </w:r>
      <w:r w:rsidRPr="00B426B9">
        <w:rPr>
          <w:rFonts w:ascii="Trebuchet MS" w:hAnsi="Trebuchet MS"/>
          <w:lang w:val="es-ES_tradnl"/>
        </w:rPr>
        <w:t xml:space="preserve"> de izquierda a derecha que de   derecha a izquierda. Por ejemplo: 11, 33, 303, 123454321</w:t>
      </w:r>
      <w:r>
        <w:rPr>
          <w:rFonts w:ascii="Trebuchet MS" w:hAnsi="Trebuchet MS"/>
          <w:lang w:val="es-ES_tradnl"/>
        </w:rPr>
        <w:t>, etc.</w:t>
      </w:r>
    </w:p>
    <w:p w:rsidR="000730EE" w:rsidRPr="00B426B9" w:rsidRDefault="000730EE" w:rsidP="000730EE">
      <w:pPr>
        <w:spacing w:after="0"/>
        <w:rPr>
          <w:rFonts w:ascii="Trebuchet MS" w:hAnsi="Trebuchet MS"/>
          <w:lang w:val="es-ES_tradnl"/>
        </w:rPr>
      </w:pPr>
    </w:p>
    <w:p w:rsidR="000730EE" w:rsidRDefault="000730EE" w:rsidP="000730EE">
      <w:pPr>
        <w:spacing w:after="0"/>
        <w:rPr>
          <w:rFonts w:ascii="Trebuchet MS" w:hAnsi="Trebuchet MS"/>
          <w:lang w:val="es-ES_tradnl"/>
        </w:rPr>
      </w:pPr>
      <w:r w:rsidRPr="00B426B9">
        <w:rPr>
          <w:rFonts w:ascii="Trebuchet MS" w:hAnsi="Trebuchet MS"/>
          <w:lang w:val="es-ES_tradnl"/>
        </w:rPr>
        <w:t>¿Cuántos números primos y capicúas hay entre 850 y 950?</w:t>
      </w:r>
      <w:r>
        <w:rPr>
          <w:rFonts w:ascii="Trebuchet MS" w:hAnsi="Trebuchet MS"/>
          <w:lang w:val="es-ES_tradnl"/>
        </w:rPr>
        <w:t xml:space="preserve"> </w:t>
      </w:r>
    </w:p>
    <w:p w:rsidR="000730EE" w:rsidRDefault="000730EE" w:rsidP="000730EE">
      <w:pPr>
        <w:spacing w:after="0"/>
        <w:rPr>
          <w:rFonts w:ascii="Trebuchet MS" w:hAnsi="Trebuchet MS"/>
          <w:lang w:val="es-ES_tradnl"/>
        </w:rPr>
      </w:pPr>
    </w:p>
    <w:p w:rsidR="000730EE" w:rsidRPr="000730EE" w:rsidRDefault="000730EE" w:rsidP="000730EE">
      <w:pPr>
        <w:spacing w:after="0"/>
        <w:rPr>
          <w:rFonts w:ascii="Trebuchet MS" w:hAnsi="Trebuchet MS"/>
          <w:b/>
          <w:lang w:val="es-ES_tradnl"/>
        </w:rPr>
      </w:pPr>
      <w:r>
        <w:rPr>
          <w:rFonts w:ascii="Trebuchet MS" w:hAnsi="Trebuchet MS"/>
          <w:b/>
          <w:lang w:val="es-ES_tradnl"/>
        </w:rPr>
        <w:t>____________________________________________________________________</w:t>
      </w:r>
    </w:p>
    <w:p w:rsidR="00795D82" w:rsidRDefault="00795D82" w:rsidP="00A46C67">
      <w:pPr>
        <w:spacing w:after="0" w:line="240" w:lineRule="auto"/>
        <w:rPr>
          <w:rFonts w:ascii="Trebuchet MS" w:hAnsi="Trebuchet MS"/>
          <w:b/>
        </w:rPr>
      </w:pPr>
    </w:p>
    <w:p w:rsidR="00703B13" w:rsidRDefault="000730EE" w:rsidP="00A46C67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4</w:t>
      </w:r>
    </w:p>
    <w:p w:rsidR="000730EE" w:rsidRDefault="000730EE" w:rsidP="000730EE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Alma, </w:t>
      </w:r>
      <w:proofErr w:type="spellStart"/>
      <w:r>
        <w:rPr>
          <w:rFonts w:ascii="Trebuchet MS" w:hAnsi="Trebuchet MS"/>
        </w:rPr>
        <w:t>Bety</w:t>
      </w:r>
      <w:proofErr w:type="spellEnd"/>
      <w:r>
        <w:rPr>
          <w:rFonts w:ascii="Trebuchet MS" w:hAnsi="Trebuchet MS"/>
        </w:rPr>
        <w:t xml:space="preserve">, Carlos y Daniela están parados en cada una de las esquinas de la cancha de su escuela, cuya forma es rectangular. La distancia que existe de Alma a un punto interior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de la cancha es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115</m:t>
            </m:r>
          </m:e>
        </m:rad>
        <m:r>
          <w:rPr>
            <w:rFonts w:ascii="Cambria Math" w:hAnsi="Cambria Math"/>
          </w:rPr>
          <m:t xml:space="preserve"> m,</m:t>
        </m:r>
      </m:oMath>
      <w:r>
        <w:rPr>
          <w:rFonts w:ascii="Trebuchet MS" w:hAnsi="Trebuchet MS"/>
        </w:rPr>
        <w:t xml:space="preserve"> de Bety al mismo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es de </w:t>
      </w:r>
      <m:oMath>
        <m:r>
          <w:rPr>
            <w:rFonts w:ascii="Cambria Math" w:hAnsi="Cambria Math"/>
          </w:rPr>
          <m:t>16 m</m:t>
        </m:r>
      </m:oMath>
      <w:r>
        <w:rPr>
          <w:rFonts w:ascii="Trebuchet MS" w:hAnsi="Trebuchet MS"/>
        </w:rPr>
        <w:t xml:space="preserve">, de Daniela al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hay </w:t>
      </w:r>
      <m:oMath>
        <m:r>
          <w:rPr>
            <w:rFonts w:ascii="Cambria Math" w:hAnsi="Cambria Math"/>
          </w:rPr>
          <m:t>22 m</m:t>
        </m:r>
      </m:oMath>
      <w:r>
        <w:rPr>
          <w:rFonts w:ascii="Trebuchet MS" w:hAnsi="Trebuchet MS"/>
        </w:rPr>
        <w:t xml:space="preserve">. ¿Cuál es la distancia, en metros, de Carlos al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>?</w:t>
      </w:r>
    </w:p>
    <w:p w:rsidR="000730EE" w:rsidRDefault="000730EE" w:rsidP="000730EE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</w:t>
      </w:r>
    </w:p>
    <w:p w:rsidR="00795D82" w:rsidRDefault="00795D82" w:rsidP="000730EE">
      <w:pPr>
        <w:rPr>
          <w:rFonts w:ascii="Trebuchet MS" w:hAnsi="Trebuchet MS"/>
          <w:b/>
          <w:noProof/>
        </w:rPr>
      </w:pPr>
    </w:p>
    <w:p w:rsidR="00795D82" w:rsidRDefault="00795D82" w:rsidP="000730EE">
      <w:pPr>
        <w:rPr>
          <w:rFonts w:ascii="Trebuchet MS" w:hAnsi="Trebuchet MS"/>
          <w:b/>
          <w:noProof/>
        </w:rPr>
      </w:pPr>
    </w:p>
    <w:p w:rsidR="00795D82" w:rsidRPr="000730EE" w:rsidRDefault="00795D82" w:rsidP="000730EE">
      <w:pPr>
        <w:rPr>
          <w:rFonts w:ascii="Trebuchet MS" w:hAnsi="Trebuchet MS"/>
          <w:b/>
          <w:noProof/>
        </w:rPr>
      </w:pPr>
    </w:p>
    <w:p w:rsidR="000730EE" w:rsidRPr="00703B13" w:rsidRDefault="000730EE" w:rsidP="00A46C67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5</w:t>
      </w:r>
    </w:p>
    <w:p w:rsidR="00703B13" w:rsidRDefault="00703B13" w:rsidP="00A46C67">
      <w:pPr>
        <w:spacing w:after="0" w:line="240" w:lineRule="auto"/>
        <w:rPr>
          <w:rFonts w:ascii="Trebuchet MS" w:hAnsi="Trebuchet MS"/>
        </w:rPr>
      </w:pPr>
    </w:p>
    <w:p w:rsidR="00A46C67" w:rsidRPr="00B353AC" w:rsidRDefault="00A46C67" w:rsidP="00A46C67">
      <w:pPr>
        <w:spacing w:after="0" w:line="240" w:lineRule="auto"/>
        <w:rPr>
          <w:rFonts w:ascii="Trebuchet MS" w:hAnsi="Trebuchet MS"/>
        </w:rPr>
      </w:pPr>
      <w:r w:rsidRPr="00B353AC">
        <w:rPr>
          <w:rFonts w:ascii="Trebuchet MS" w:hAnsi="Trebuchet MS"/>
        </w:rPr>
        <w:t xml:space="preserve">Sea </w:t>
      </w:r>
      <m:oMath>
        <m:r>
          <w:rPr>
            <w:rFonts w:ascii="Cambria Math" w:hAnsi="Cambria Math"/>
          </w:rPr>
          <m:t>ABC</m:t>
        </m:r>
      </m:oMath>
      <w:r w:rsidRPr="00B353AC">
        <w:rPr>
          <w:rFonts w:ascii="Trebuchet MS" w:hAnsi="Trebuchet MS"/>
        </w:rPr>
        <w:t xml:space="preserve"> un triángulo cualquiera de perímetro 18 unidades 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353AC">
        <w:rPr>
          <w:rFonts w:ascii="Trebuchet MS" w:hAnsi="Trebuchet MS"/>
        </w:rPr>
        <w:t xml:space="preserve"> una circunferencia inscrita a dicho triángulo. Una tangente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353AC">
        <w:rPr>
          <w:rFonts w:ascii="Trebuchet MS" w:hAnsi="Trebuchet MS"/>
        </w:rPr>
        <w:t xml:space="preserve">  paralela al lado </w:t>
      </w:r>
      <m:oMath>
        <m:r>
          <w:rPr>
            <w:rFonts w:ascii="Cambria Math" w:hAnsi="Cambria Math"/>
          </w:rPr>
          <m:t>AB</m:t>
        </m:r>
      </m:oMath>
      <w:r w:rsidRPr="00B353AC">
        <w:rPr>
          <w:rFonts w:ascii="Trebuchet MS" w:hAnsi="Trebuchet MS"/>
        </w:rPr>
        <w:t xml:space="preserve"> que mide 2 unidades, forma otro triángulo </w:t>
      </w:r>
      <m:oMath>
        <m:r>
          <w:rPr>
            <w:rFonts w:ascii="Cambria Math" w:hAnsi="Cambria Math"/>
          </w:rPr>
          <m:t>DEC</m:t>
        </m:r>
      </m:oMath>
      <w:r w:rsidRPr="00B353AC">
        <w:rPr>
          <w:rFonts w:ascii="Trebuchet MS" w:hAnsi="Trebuchet MS"/>
        </w:rPr>
        <w:t xml:space="preserve">, con </w:t>
      </w:r>
      <m:oMath>
        <m:r>
          <w:rPr>
            <w:rFonts w:ascii="Cambria Math" w:hAnsi="Cambria Math"/>
          </w:rPr>
          <m:t>D</m:t>
        </m:r>
      </m:oMath>
      <w:r w:rsidRPr="00B353AC">
        <w:rPr>
          <w:rFonts w:ascii="Trebuchet MS" w:hAnsi="Trebuchet MS"/>
        </w:rPr>
        <w:t xml:space="preserve"> en </w:t>
      </w:r>
      <m:oMath>
        <m:r>
          <w:rPr>
            <w:rFonts w:ascii="Cambria Math" w:hAnsi="Cambria Math"/>
          </w:rPr>
          <m:t>AC</m:t>
        </m:r>
      </m:oMath>
      <w:r w:rsidRPr="00B353AC"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E</m:t>
        </m:r>
      </m:oMath>
      <w:r w:rsidRPr="00B353AC">
        <w:rPr>
          <w:rFonts w:ascii="Trebuchet MS" w:hAnsi="Trebuchet MS"/>
        </w:rPr>
        <w:t xml:space="preserve"> en </w:t>
      </w:r>
      <m:oMath>
        <m:r>
          <w:rPr>
            <w:rFonts w:ascii="Cambria Math" w:hAnsi="Cambria Math"/>
          </w:rPr>
          <m:t>BC</m:t>
        </m:r>
      </m:oMath>
      <w:r w:rsidRPr="00B353AC">
        <w:rPr>
          <w:rFonts w:ascii="Trebuchet MS" w:hAnsi="Trebuchet MS"/>
        </w:rPr>
        <w:t xml:space="preserve"> ¿cuál es el perímetro del triangulo </w:t>
      </w:r>
      <m:oMath>
        <m:r>
          <w:rPr>
            <w:rFonts w:ascii="Cambria Math" w:hAnsi="Cambria Math"/>
          </w:rPr>
          <m:t>DEC</m:t>
        </m:r>
      </m:oMath>
      <w:r w:rsidRPr="00B353AC">
        <w:rPr>
          <w:rFonts w:ascii="Trebuchet MS" w:hAnsi="Trebuchet MS"/>
        </w:rPr>
        <w:t>?</w:t>
      </w:r>
    </w:p>
    <w:p w:rsidR="00A46C67" w:rsidRDefault="00A46C67" w:rsidP="00A46C67">
      <w:pPr>
        <w:jc w:val="center"/>
        <w:rPr>
          <w:rFonts w:ascii="Trebuchet MS" w:hAnsi="Trebuchet MS"/>
        </w:rPr>
      </w:pPr>
      <w:r w:rsidRPr="00B353AC">
        <w:rPr>
          <w:rFonts w:ascii="Trebuchet MS" w:hAnsi="Trebuchet MS"/>
          <w:noProof/>
        </w:rPr>
        <w:drawing>
          <wp:inline distT="0" distB="0" distL="0" distR="0">
            <wp:extent cx="2266950" cy="2786863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712" cy="27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67" w:rsidRPr="00B353AC" w:rsidRDefault="00A46C67" w:rsidP="00A46C67">
      <w:pPr>
        <w:jc w:val="center"/>
        <w:rPr>
          <w:rFonts w:ascii="Trebuchet MS" w:hAnsi="Trebuchet MS"/>
          <w:b/>
        </w:rPr>
      </w:pPr>
      <w:r w:rsidRPr="00B353AC">
        <w:rPr>
          <w:rFonts w:ascii="Trebuchet MS" w:hAnsi="Trebuchet MS"/>
          <w:b/>
        </w:rPr>
        <w:t>__________________________________________</w:t>
      </w:r>
      <w:r>
        <w:rPr>
          <w:rFonts w:ascii="Trebuchet MS" w:hAnsi="Trebuchet MS"/>
          <w:b/>
        </w:rPr>
        <w:t>__________________________</w:t>
      </w:r>
    </w:p>
    <w:p w:rsidR="001173E7" w:rsidRDefault="00795D82" w:rsidP="001173E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6</w:t>
      </w:r>
    </w:p>
    <w:p w:rsidR="00A46C67" w:rsidRPr="00B353AC" w:rsidRDefault="00A46C67" w:rsidP="001173E7">
      <w:pPr>
        <w:rPr>
          <w:rFonts w:ascii="Trebuchet MS" w:hAnsi="Trebuchet MS"/>
        </w:rPr>
      </w:pPr>
      <w:r w:rsidRPr="00B353AC">
        <w:rPr>
          <w:rFonts w:ascii="Trebuchet MS" w:hAnsi="Trebuchet MS"/>
        </w:rPr>
        <w:t xml:space="preserve">Sea </w:t>
      </w:r>
      <m:oMath>
        <m:r>
          <w:rPr>
            <w:rFonts w:ascii="Cambria Math" w:hAnsi="Cambria Math"/>
          </w:rPr>
          <m:t>ABC</m:t>
        </m:r>
      </m:oMath>
      <w:r w:rsidRPr="00B353AC">
        <w:rPr>
          <w:rFonts w:ascii="Trebuchet MS" w:hAnsi="Trebuchet MS"/>
        </w:rPr>
        <w:t xml:space="preserve"> un triángulo acutángulo (sus tres ángulos internos agudos), trazamos las bisectrices del ángulo en </w:t>
      </w:r>
      <m:oMath>
        <m:r>
          <w:rPr>
            <w:rFonts w:ascii="Cambria Math" w:hAnsi="Cambria Math"/>
          </w:rPr>
          <m:t>B</m:t>
        </m:r>
      </m:oMath>
      <w:r w:rsidRPr="00B353AC">
        <w:rPr>
          <w:rFonts w:ascii="Trebuchet MS" w:hAnsi="Trebuchet MS"/>
        </w:rPr>
        <w:t xml:space="preserve"> y del ángulo en </w:t>
      </w:r>
      <m:oMath>
        <m:r>
          <w:rPr>
            <w:rFonts w:ascii="Cambria Math" w:hAnsi="Cambria Math"/>
          </w:rPr>
          <m:t>C</m:t>
        </m:r>
      </m:oMath>
      <w:r w:rsidRPr="00B353AC">
        <w:rPr>
          <w:rFonts w:ascii="Trebuchet MS" w:hAnsi="Trebuchet MS"/>
        </w:rPr>
        <w:t xml:space="preserve"> tal</w:t>
      </w:r>
      <w:r>
        <w:rPr>
          <w:rFonts w:ascii="Trebuchet MS" w:hAnsi="Trebuchet MS"/>
        </w:rPr>
        <w:t xml:space="preserve"> </w:t>
      </w:r>
      <w:r w:rsidRPr="00B353AC">
        <w:rPr>
          <w:rFonts w:ascii="Trebuchet MS" w:hAnsi="Trebuchet MS"/>
        </w:rPr>
        <w:t xml:space="preserve">que </w:t>
      </w:r>
      <m:oMath>
        <m:r>
          <w:rPr>
            <w:rFonts w:ascii="Cambria Math" w:hAnsi="Cambria Math"/>
          </w:rPr>
          <m:t>R</m:t>
        </m:r>
      </m:oMath>
      <w:r w:rsidRPr="00B353AC">
        <w:rPr>
          <w:rFonts w:ascii="Trebuchet MS" w:hAnsi="Trebuchet MS"/>
        </w:rPr>
        <w:t xml:space="preserve"> es el punto de intersección de la bisectriz del ángulo </w:t>
      </w:r>
      <m:oMath>
        <m:r>
          <w:rPr>
            <w:rFonts w:ascii="Cambria Math" w:hAnsi="Cambria Math"/>
          </w:rPr>
          <m:t>B</m:t>
        </m:r>
      </m:oMath>
      <w:r w:rsidRPr="00B353AC">
        <w:rPr>
          <w:rFonts w:ascii="Trebuchet MS" w:hAnsi="Trebuchet MS"/>
        </w:rPr>
        <w:t xml:space="preserve">  con el lado </w:t>
      </w:r>
      <m:oMath>
        <m:r>
          <w:rPr>
            <w:rFonts w:ascii="Cambria Math" w:hAnsi="Cambria Math"/>
          </w:rPr>
          <m:t>AC</m:t>
        </m:r>
      </m:oMath>
      <w:r w:rsidRPr="00B353AC"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S</m:t>
        </m:r>
      </m:oMath>
      <w:r w:rsidRPr="00B353AC">
        <w:rPr>
          <w:rFonts w:ascii="Trebuchet MS" w:hAnsi="Trebuchet MS"/>
        </w:rPr>
        <w:t xml:space="preserve"> el punto de intersección de la bisectriz del ángulo </w:t>
      </w:r>
      <m:oMath>
        <m:r>
          <w:rPr>
            <w:rFonts w:ascii="Cambria Math" w:hAnsi="Cambria Math"/>
          </w:rPr>
          <m:t>C</m:t>
        </m:r>
      </m:oMath>
      <w:r>
        <w:rPr>
          <w:rFonts w:ascii="Trebuchet MS" w:hAnsi="Trebuchet MS"/>
        </w:rPr>
        <w:t xml:space="preserve"> con </w:t>
      </w:r>
      <w:r w:rsidRPr="00B353AC">
        <w:rPr>
          <w:rFonts w:ascii="Trebuchet MS" w:hAnsi="Trebuchet MS"/>
        </w:rPr>
        <w:t>e</w:t>
      </w:r>
      <w:r>
        <w:rPr>
          <w:rFonts w:ascii="Trebuchet MS" w:hAnsi="Trebuchet MS"/>
        </w:rPr>
        <w:t>l</w:t>
      </w:r>
      <w:r w:rsidRPr="00B353AC">
        <w:rPr>
          <w:rFonts w:ascii="Trebuchet MS" w:hAnsi="Trebuchet MS"/>
        </w:rPr>
        <w:t xml:space="preserve"> lado </w:t>
      </w:r>
      <m:oMath>
        <m:r>
          <w:rPr>
            <w:rFonts w:ascii="Cambria Math" w:hAnsi="Cambria Math"/>
          </w:rPr>
          <m:t>AB</m:t>
        </m:r>
      </m:oMath>
      <w:r w:rsidRPr="00B353AC">
        <w:rPr>
          <w:rFonts w:ascii="Trebuchet MS" w:hAnsi="Trebuchet MS"/>
        </w:rPr>
        <w:t xml:space="preserve">, el ángulo interno del vértice </w:t>
      </w:r>
      <m:oMath>
        <m:r>
          <w:rPr>
            <w:rFonts w:ascii="Cambria Math" w:hAnsi="Cambria Math"/>
          </w:rPr>
          <m:t>A</m:t>
        </m:r>
      </m:oMath>
      <w:r w:rsidRPr="00B353AC">
        <w:rPr>
          <w:rFonts w:ascii="Trebuchet MS" w:hAnsi="Trebuchet MS"/>
        </w:rPr>
        <w:t xml:space="preserve"> es de </w:t>
      </w:r>
      <m:oMath>
        <m:r>
          <w:rPr>
            <w:rFonts w:ascii="Cambria Math" w:hAnsi="Cambria Math"/>
          </w:rPr>
          <m:t>60°</m:t>
        </m:r>
      </m:oMath>
      <w:r w:rsidRPr="00B353AC">
        <w:rPr>
          <w:rFonts w:ascii="Trebuchet MS" w:hAnsi="Trebuchet MS"/>
        </w:rPr>
        <w:t>.</w:t>
      </w:r>
    </w:p>
    <w:p w:rsidR="00A46C67" w:rsidRPr="00B353AC" w:rsidRDefault="00A46C67" w:rsidP="00A46C67">
      <w:pPr>
        <w:spacing w:after="0" w:line="240" w:lineRule="auto"/>
        <w:rPr>
          <w:rFonts w:ascii="Trebuchet MS" w:hAnsi="Trebuchet MS"/>
        </w:rPr>
      </w:pPr>
      <w:r w:rsidRPr="00B353AC">
        <w:rPr>
          <w:rFonts w:ascii="Trebuchet MS" w:hAnsi="Trebuchet MS"/>
        </w:rPr>
        <w:t xml:space="preserve">Si </w:t>
      </w:r>
      <m:oMath>
        <m:r>
          <w:rPr>
            <w:rFonts w:ascii="Cambria Math" w:hAnsi="Cambria Math"/>
          </w:rPr>
          <m:t>SB=2.82 centímetros</m:t>
        </m:r>
      </m:oMath>
      <w:r w:rsidRPr="00B353AC"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RC=5.43 centímetros</m:t>
        </m:r>
      </m:oMath>
      <w:r w:rsidRPr="00B353AC">
        <w:rPr>
          <w:rFonts w:ascii="Trebuchet MS" w:hAnsi="Trebuchet MS"/>
        </w:rPr>
        <w:t xml:space="preserve">, ¿cuánto mide el segmento </w:t>
      </w:r>
      <m:oMath>
        <m:r>
          <w:rPr>
            <w:rFonts w:ascii="Cambria Math" w:hAnsi="Cambria Math"/>
          </w:rPr>
          <m:t>BC</m:t>
        </m:r>
      </m:oMath>
      <w:r w:rsidRPr="00B353AC">
        <w:rPr>
          <w:rFonts w:ascii="Trebuchet MS" w:hAnsi="Trebuchet MS"/>
        </w:rPr>
        <w:t>?</w:t>
      </w:r>
      <w:r>
        <w:rPr>
          <w:rFonts w:ascii="Trebuchet MS" w:hAnsi="Trebuchet MS"/>
        </w:rPr>
        <w:t xml:space="preserve"> </w:t>
      </w:r>
    </w:p>
    <w:p w:rsidR="00A46C67" w:rsidRPr="00B353AC" w:rsidRDefault="00A46C67" w:rsidP="00A46C67">
      <w:pPr>
        <w:jc w:val="center"/>
        <w:rPr>
          <w:rFonts w:ascii="Trebuchet MS" w:hAnsi="Trebuchet MS"/>
          <w:b/>
        </w:rPr>
      </w:pPr>
      <w:r w:rsidRPr="00B353AC">
        <w:rPr>
          <w:rFonts w:ascii="Trebuchet MS" w:hAnsi="Trebuchet MS"/>
          <w:noProof/>
        </w:rPr>
        <w:drawing>
          <wp:inline distT="0" distB="0" distL="0" distR="0">
            <wp:extent cx="2695432" cy="1929622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409" cy="19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67" w:rsidRDefault="00A46C67" w:rsidP="00A46C67">
      <w:pPr>
        <w:jc w:val="center"/>
        <w:rPr>
          <w:rFonts w:ascii="Trebuchet MS" w:hAnsi="Trebuchet MS"/>
          <w:b/>
        </w:rPr>
      </w:pPr>
      <w:r w:rsidRPr="00B353AC">
        <w:rPr>
          <w:rFonts w:ascii="Trebuchet MS" w:hAnsi="Trebuchet MS"/>
          <w:b/>
        </w:rPr>
        <w:t>___________________</w:t>
      </w:r>
      <w:r>
        <w:rPr>
          <w:rFonts w:ascii="Trebuchet MS" w:hAnsi="Trebuchet MS"/>
          <w:b/>
        </w:rPr>
        <w:t>_________________________________________________</w:t>
      </w:r>
    </w:p>
    <w:p w:rsidR="00A46C67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Problema 7</w:t>
      </w:r>
    </w:p>
    <w:p w:rsidR="00A46C67" w:rsidRPr="00644EF2" w:rsidRDefault="00A46C67" w:rsidP="00A46C67">
      <w:pPr>
        <w:rPr>
          <w:rFonts w:ascii="Trebuchet MS" w:hAnsi="Trebuchet MS"/>
        </w:rPr>
      </w:pPr>
      <w:r w:rsidRPr="00644EF2">
        <w:rPr>
          <w:rFonts w:ascii="Trebuchet MS" w:hAnsi="Trebuchet MS"/>
        </w:rPr>
        <w:t>Tres ladrones</w:t>
      </w:r>
      <w:r>
        <w:rPr>
          <w:rFonts w:ascii="Trebuchet MS" w:hAnsi="Trebuchet MS"/>
        </w:rPr>
        <w:t>:</w:t>
      </w:r>
      <w:r w:rsidRPr="00D03E32">
        <w:rPr>
          <w:rFonts w:ascii="Trebuchet MS" w:hAnsi="Trebuchet MS"/>
          <w:b/>
        </w:rPr>
        <w:t xml:space="preserve"> A</w:t>
      </w:r>
      <w:r w:rsidRPr="00644EF2">
        <w:rPr>
          <w:rFonts w:ascii="Trebuchet MS" w:hAnsi="Trebuchet MS"/>
        </w:rPr>
        <w:t>,</w:t>
      </w:r>
      <w:r w:rsidRPr="00D03E32">
        <w:rPr>
          <w:rFonts w:ascii="Trebuchet MS" w:hAnsi="Trebuchet MS"/>
          <w:b/>
        </w:rPr>
        <w:t xml:space="preserve"> B</w:t>
      </w:r>
      <w:r w:rsidRPr="00644EF2">
        <w:rPr>
          <w:rFonts w:ascii="Trebuchet MS" w:hAnsi="Trebuchet MS"/>
        </w:rPr>
        <w:t xml:space="preserve"> y </w:t>
      </w:r>
      <w:r w:rsidRPr="00D03E32">
        <w:rPr>
          <w:rFonts w:ascii="Trebuchet MS" w:hAnsi="Trebuchet MS"/>
          <w:b/>
        </w:rPr>
        <w:t>C</w:t>
      </w:r>
      <w:r w:rsidRPr="00644EF2">
        <w:rPr>
          <w:rFonts w:ascii="Trebuchet MS" w:hAnsi="Trebuchet MS"/>
        </w:rPr>
        <w:t xml:space="preserve">, se repartieron en partes iguales un botín. La primera noche, mientras </w:t>
      </w:r>
      <w:r w:rsidRPr="00483941">
        <w:rPr>
          <w:rFonts w:ascii="Trebuchet MS" w:hAnsi="Trebuchet MS"/>
          <w:b/>
        </w:rPr>
        <w:t>C</w:t>
      </w:r>
      <w:r w:rsidRPr="00644EF2">
        <w:rPr>
          <w:rFonts w:ascii="Trebuchet MS" w:hAnsi="Trebuchet MS"/>
        </w:rPr>
        <w:t xml:space="preserve"> dormía, </w:t>
      </w:r>
      <w:r w:rsidRPr="00483941">
        <w:rPr>
          <w:rFonts w:ascii="Trebuchet MS" w:hAnsi="Trebuchet MS"/>
          <w:b/>
        </w:rPr>
        <w:t>A</w:t>
      </w:r>
      <w:r w:rsidRPr="00644EF2">
        <w:rPr>
          <w:rFonts w:ascii="Trebuchet MS" w:hAnsi="Trebuchet MS"/>
        </w:rPr>
        <w:t xml:space="preserve"> y </w:t>
      </w:r>
      <w:r w:rsidRPr="00483941">
        <w:rPr>
          <w:rFonts w:ascii="Trebuchet MS" w:hAnsi="Trebuchet MS"/>
          <w:b/>
        </w:rPr>
        <w:t>B</w:t>
      </w:r>
      <w:r w:rsidRPr="00644EF2">
        <w:rPr>
          <w:rFonts w:ascii="Trebuchet MS" w:hAnsi="Trebuchet MS"/>
        </w:rPr>
        <w:t xml:space="preserve"> le qu</w:t>
      </w:r>
      <w:r>
        <w:rPr>
          <w:rFonts w:ascii="Trebuchet MS" w:hAnsi="Trebuchet MS"/>
        </w:rPr>
        <w:t>itaron la mitad de lo que tenía</w:t>
      </w:r>
      <w:r w:rsidRPr="00644EF2">
        <w:rPr>
          <w:rFonts w:ascii="Trebuchet MS" w:hAnsi="Trebuchet MS"/>
        </w:rPr>
        <w:t xml:space="preserve"> y se lo repartieron en partes iguales. La segunda noche, mientras </w:t>
      </w:r>
      <w:r w:rsidRPr="00483941">
        <w:rPr>
          <w:rFonts w:ascii="Trebuchet MS" w:hAnsi="Trebuchet MS"/>
          <w:b/>
        </w:rPr>
        <w:t>A</w:t>
      </w:r>
      <w:r w:rsidRPr="00644EF2">
        <w:rPr>
          <w:rFonts w:ascii="Trebuchet MS" w:hAnsi="Trebuchet MS"/>
        </w:rPr>
        <w:t xml:space="preserve"> dormía, </w:t>
      </w:r>
      <w:r w:rsidRPr="00483941">
        <w:rPr>
          <w:rFonts w:ascii="Trebuchet MS" w:hAnsi="Trebuchet MS"/>
          <w:b/>
        </w:rPr>
        <w:t>B</w:t>
      </w:r>
      <w:r w:rsidRPr="00644EF2">
        <w:rPr>
          <w:rFonts w:ascii="Trebuchet MS" w:hAnsi="Trebuchet MS"/>
        </w:rPr>
        <w:t xml:space="preserve"> y</w:t>
      </w:r>
      <w:r w:rsidRPr="00483941">
        <w:rPr>
          <w:rFonts w:ascii="Trebuchet MS" w:hAnsi="Trebuchet MS"/>
          <w:b/>
        </w:rPr>
        <w:t xml:space="preserve"> C</w:t>
      </w:r>
      <w:r w:rsidRPr="00644EF2">
        <w:rPr>
          <w:rFonts w:ascii="Trebuchet MS" w:hAnsi="Trebuchet MS"/>
        </w:rPr>
        <w:t xml:space="preserve"> le quitaron la mitad de lo que tenía y se lo repartieron en partes iguales. La tercera noche, mientras </w:t>
      </w:r>
      <w:r w:rsidRPr="00483941">
        <w:rPr>
          <w:rFonts w:ascii="Trebuchet MS" w:hAnsi="Trebuchet MS"/>
          <w:b/>
        </w:rPr>
        <w:t>B</w:t>
      </w:r>
      <w:r w:rsidRPr="00644EF2">
        <w:rPr>
          <w:rFonts w:ascii="Trebuchet MS" w:hAnsi="Trebuchet MS"/>
        </w:rPr>
        <w:t xml:space="preserve"> dormía, </w:t>
      </w:r>
      <w:r w:rsidRPr="00483941">
        <w:rPr>
          <w:rFonts w:ascii="Trebuchet MS" w:hAnsi="Trebuchet MS"/>
          <w:b/>
        </w:rPr>
        <w:t>A</w:t>
      </w:r>
      <w:r w:rsidRPr="00644EF2">
        <w:rPr>
          <w:rFonts w:ascii="Trebuchet MS" w:hAnsi="Trebuchet MS"/>
        </w:rPr>
        <w:t xml:space="preserve"> y </w:t>
      </w:r>
      <w:r w:rsidRPr="00483941">
        <w:rPr>
          <w:rFonts w:ascii="Trebuchet MS" w:hAnsi="Trebuchet MS"/>
          <w:b/>
        </w:rPr>
        <w:t>C</w:t>
      </w:r>
      <w:r w:rsidRPr="00644EF2">
        <w:rPr>
          <w:rFonts w:ascii="Trebuchet MS" w:hAnsi="Trebuchet MS"/>
        </w:rPr>
        <w:t xml:space="preserve"> le quitaron la mitad de lo que tenía y se lo repartieron en partes iguales. A la mañana siguiente se separaron para siempre. Cuando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b/>
        </w:rPr>
        <w:t>C</w:t>
      </w:r>
      <w:r w:rsidRPr="00644EF2">
        <w:rPr>
          <w:rFonts w:ascii="Trebuchet MS" w:hAnsi="Trebuchet MS"/>
        </w:rPr>
        <w:t xml:space="preserve"> contó su dinero, tenía </w:t>
      </w:r>
      <m:oMath>
        <m:r>
          <w:rPr>
            <w:rFonts w:ascii="Cambria Math" w:hAnsi="Cambria Math"/>
          </w:rPr>
          <m:t>15400</m:t>
        </m:r>
      </m:oMath>
      <w:r w:rsidRPr="00644EF2">
        <w:rPr>
          <w:rFonts w:ascii="Trebuchet MS" w:hAnsi="Trebuchet MS"/>
        </w:rPr>
        <w:t xml:space="preserve"> pesos. </w:t>
      </w:r>
    </w:p>
    <w:p w:rsidR="00A46C67" w:rsidRDefault="00A46C67" w:rsidP="00A46C67">
      <w:pPr>
        <w:rPr>
          <w:rFonts w:ascii="Trebuchet MS" w:hAnsi="Trebuchet MS"/>
          <w:b/>
        </w:rPr>
      </w:pPr>
      <w:r w:rsidRPr="00644EF2">
        <w:rPr>
          <w:rFonts w:ascii="Trebuchet MS" w:hAnsi="Trebuchet MS"/>
        </w:rPr>
        <w:t xml:space="preserve">Determinar </w:t>
      </w:r>
      <w:r>
        <w:rPr>
          <w:rFonts w:ascii="Trebuchet MS" w:hAnsi="Trebuchet MS"/>
        </w:rPr>
        <w:t>el monto del</w:t>
      </w:r>
      <w:r w:rsidRPr="00644EF2">
        <w:rPr>
          <w:rFonts w:ascii="Trebuchet MS" w:hAnsi="Trebuchet MS"/>
        </w:rPr>
        <w:t xml:space="preserve"> botín que se repartieron los tres ladrones</w:t>
      </w:r>
      <w:r>
        <w:rPr>
          <w:rFonts w:ascii="Trebuchet MS" w:hAnsi="Trebuchet MS"/>
        </w:rPr>
        <w:t xml:space="preserve">. </w:t>
      </w:r>
      <w:r>
        <w:rPr>
          <w:rFonts w:ascii="Trebuchet MS" w:hAnsi="Trebuchet MS"/>
          <w:b/>
        </w:rPr>
        <w:t>____________________________________________________________________</w:t>
      </w:r>
    </w:p>
    <w:p w:rsidR="00A46C67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8</w:t>
      </w:r>
    </w:p>
    <w:p w:rsidR="00A46C67" w:rsidRDefault="00A46C67" w:rsidP="00A46C67">
      <w:pPr>
        <w:rPr>
          <w:rFonts w:ascii="Trebuchet MS" w:hAnsi="Trebuchet MS"/>
        </w:rPr>
      </w:pPr>
      <w:r w:rsidRPr="00955BB3">
        <w:rPr>
          <w:rFonts w:ascii="Trebuchet MS" w:hAnsi="Trebuchet MS"/>
        </w:rPr>
        <w:t xml:space="preserve">En la etapa final del concurso nacional de matemáticas de bachillerato </w:t>
      </w:r>
      <m:oMath>
        <m:r>
          <w:rPr>
            <w:rFonts w:ascii="Cambria Math" w:hAnsi="Cambria Math"/>
          </w:rPr>
          <m:t xml:space="preserve">6 </m:t>
        </m:r>
      </m:oMath>
      <w:r>
        <w:rPr>
          <w:rFonts w:ascii="Trebuchet MS" w:hAnsi="Trebuchet MS"/>
        </w:rPr>
        <w:t xml:space="preserve">estudiantes de la zona </w:t>
      </w:r>
      <w:r w:rsidRPr="00504248">
        <w:rPr>
          <w:rFonts w:ascii="Trebuchet MS" w:hAnsi="Trebuchet MS"/>
        </w:rPr>
        <w:t xml:space="preserve">norte han clasificado, mientras que de la zona centro </w:t>
      </w:r>
      <m:oMath>
        <m:r>
          <w:rPr>
            <w:rFonts w:ascii="Cambria Math" w:hAnsi="Cambria Math"/>
          </w:rPr>
          <m:t>5</m:t>
        </m:r>
      </m:oMath>
      <w:r w:rsidRPr="00504248">
        <w:rPr>
          <w:rFonts w:ascii="Trebuchet MS" w:hAnsi="Trebuchet MS"/>
        </w:rPr>
        <w:t xml:space="preserve"> estudiantes y de la zona </w:t>
      </w:r>
      <w:proofErr w:type="gramStart"/>
      <w:r w:rsidRPr="00504248">
        <w:rPr>
          <w:rFonts w:ascii="Trebuchet MS" w:hAnsi="Trebuchet MS"/>
        </w:rPr>
        <w:t xml:space="preserve">sur </w:t>
      </w:r>
      <w:proofErr w:type="gramEnd"/>
      <m:oMath>
        <m:r>
          <w:rPr>
            <w:rFonts w:ascii="Cambria Math" w:hAnsi="Cambria Math"/>
          </w:rPr>
          <m:t>4</m:t>
        </m:r>
      </m:oMath>
      <w:r w:rsidRPr="00504248">
        <w:rPr>
          <w:rFonts w:ascii="Trebuchet MS" w:hAnsi="Trebuchet MS"/>
        </w:rPr>
        <w:t xml:space="preserve">, todos se </w:t>
      </w:r>
      <w:r w:rsidRPr="00955BB3">
        <w:rPr>
          <w:rFonts w:ascii="Trebuchet MS" w:hAnsi="Trebuchet MS"/>
        </w:rPr>
        <w:t>van a hospedar en un hotel en habitaciones triples.</w:t>
      </w:r>
      <w:r w:rsidRPr="004C75D6">
        <w:rPr>
          <w:rFonts w:ascii="Trebuchet MS" w:hAnsi="Trebuchet MS"/>
        </w:rPr>
        <w:t xml:space="preserve"> </w:t>
      </w:r>
      <w:r w:rsidRPr="00955BB3">
        <w:rPr>
          <w:rFonts w:ascii="Trebuchet MS" w:hAnsi="Trebuchet MS"/>
        </w:rPr>
        <w:t xml:space="preserve">¿De cuántas formas se pueden hospedar los estudiantes en una habitación de tal </w:t>
      </w:r>
      <w:r>
        <w:rPr>
          <w:rFonts w:ascii="Trebuchet MS" w:hAnsi="Trebuchet MS"/>
        </w:rPr>
        <w:t>manera</w:t>
      </w:r>
      <w:r w:rsidRPr="00955BB3">
        <w:rPr>
          <w:rFonts w:ascii="Trebuchet MS" w:hAnsi="Trebuchet MS"/>
        </w:rPr>
        <w:t xml:space="preserve"> que haya</w:t>
      </w:r>
      <w:r>
        <w:rPr>
          <w:rFonts w:ascii="Trebuchet MS" w:hAnsi="Trebuchet MS"/>
        </w:rPr>
        <w:t xml:space="preserve"> sólo </w:t>
      </w:r>
      <m:oMath>
        <m:r>
          <w:rPr>
            <w:rFonts w:ascii="Cambria Math" w:hAnsi="Cambria Math"/>
          </w:rPr>
          <m:t>2</m:t>
        </m:r>
      </m:oMath>
      <w:r w:rsidRPr="00955BB3">
        <w:rPr>
          <w:rFonts w:ascii="Trebuchet MS" w:hAnsi="Trebuchet MS"/>
        </w:rPr>
        <w:t xml:space="preserve"> estudiantes de una misma zona?</w:t>
      </w:r>
      <w:r>
        <w:rPr>
          <w:rFonts w:ascii="Trebuchet MS" w:hAnsi="Trebuchet MS"/>
        </w:rPr>
        <w:t xml:space="preserve">  </w:t>
      </w:r>
    </w:p>
    <w:p w:rsidR="00A46C67" w:rsidRPr="00A46C67" w:rsidRDefault="00A46C67" w:rsidP="00A46C67">
      <w:pPr>
        <w:rPr>
          <w:rFonts w:ascii="Trebuchet MS" w:hAnsi="Trebuchet MS"/>
          <w:b/>
          <w:color w:val="FF0000"/>
        </w:rPr>
      </w:pPr>
      <w:r w:rsidRPr="00A46C67">
        <w:rPr>
          <w:rFonts w:ascii="Trebuchet MS" w:hAnsi="Trebuchet MS"/>
          <w:b/>
          <w:color w:val="FF0000"/>
        </w:rPr>
        <w:t>Nota: no importa el orden.</w:t>
      </w:r>
    </w:p>
    <w:p w:rsidR="00A46C67" w:rsidRDefault="00A46C67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A46C67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9</w:t>
      </w:r>
    </w:p>
    <w:p w:rsidR="00B56701" w:rsidRPr="00DD67E7" w:rsidRDefault="00B56701" w:rsidP="00B56701">
      <w:pPr>
        <w:rPr>
          <w:rFonts w:ascii="Trebuchet MS" w:hAnsi="Trebuchet MS"/>
        </w:rPr>
      </w:pPr>
      <w:r w:rsidRPr="00DD67E7">
        <w:rPr>
          <w:rFonts w:ascii="Trebuchet MS" w:hAnsi="Trebuchet MS"/>
        </w:rPr>
        <w:t xml:space="preserve">Cuál es el entero positivo </w:t>
      </w:r>
      <m:oMath>
        <m:r>
          <w:rPr>
            <w:rFonts w:ascii="Cambria Math" w:hAnsi="Cambria Math"/>
          </w:rPr>
          <m:t>k</m:t>
        </m:r>
      </m:oMath>
      <w:r w:rsidRPr="00DD67E7">
        <w:rPr>
          <w:rFonts w:ascii="Trebuchet MS" w:hAnsi="Trebuchet MS"/>
        </w:rPr>
        <w:t xml:space="preserve"> para el cual se cumple lo siguiente</w:t>
      </w:r>
      <w:r>
        <w:rPr>
          <w:rFonts w:ascii="Trebuchet MS" w:hAnsi="Trebuchet MS"/>
        </w:rPr>
        <w:t>:</w:t>
      </w:r>
    </w:p>
    <w:p w:rsidR="00B56701" w:rsidRPr="00DD67E7" w:rsidRDefault="0004086A" w:rsidP="00B56701">
      <w:pPr>
        <w:rPr>
          <w:rFonts w:ascii="Trebuchet MS" w:hAnsi="Trebuchet MS"/>
          <w:b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2+4+6+…+2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k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1+3+5+…+(2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k-1)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2013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2012</m:t>
              </m:r>
            </m:den>
          </m:f>
        </m:oMath>
      </m:oMathPara>
    </w:p>
    <w:p w:rsidR="005A6E62" w:rsidRDefault="005A6E62" w:rsidP="00A46C67">
      <w:pPr>
        <w:rPr>
          <w:rFonts w:ascii="Trebuchet MS" w:hAnsi="Trebuchet MS"/>
          <w:b/>
        </w:rPr>
      </w:pPr>
    </w:p>
    <w:p w:rsidR="00A46C67" w:rsidRDefault="00A46C67" w:rsidP="00A46C67">
      <w:pPr>
        <w:rPr>
          <w:rFonts w:ascii="Trebuchet MS" w:hAnsi="Trebuchet MS"/>
          <w:b/>
        </w:rPr>
      </w:pPr>
    </w:p>
    <w:p w:rsidR="00A46C67" w:rsidRDefault="00A46C67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342AA2" w:rsidRDefault="005A6E6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Problema </w:t>
      </w:r>
      <w:r w:rsidR="00795D82">
        <w:rPr>
          <w:rFonts w:ascii="Trebuchet MS" w:hAnsi="Trebuchet MS"/>
          <w:b/>
        </w:rPr>
        <w:t>10</w:t>
      </w:r>
    </w:p>
    <w:p w:rsidR="0004086A" w:rsidRDefault="0004086A" w:rsidP="00A46C67">
      <w:pPr>
        <w:rPr>
          <w:rFonts w:ascii="Trebuchet MS" w:hAnsi="Trebuchet MS"/>
          <w:b/>
        </w:rPr>
      </w:pPr>
    </w:p>
    <w:p w:rsidR="0004086A" w:rsidRDefault="0004086A" w:rsidP="00A46C67">
      <w:pPr>
        <w:rPr>
          <w:rFonts w:ascii="Trebuchet MS" w:hAnsi="Trebuchet MS"/>
          <w:b/>
        </w:rPr>
      </w:pPr>
    </w:p>
    <w:p w:rsidR="0004086A" w:rsidRDefault="0004086A" w:rsidP="00A46C67">
      <w:pPr>
        <w:rPr>
          <w:rFonts w:ascii="Trebuchet MS" w:hAnsi="Trebuchet MS"/>
          <w:b/>
        </w:rPr>
      </w:pPr>
    </w:p>
    <w:p w:rsidR="0004086A" w:rsidRDefault="0004086A" w:rsidP="00A46C67">
      <w:pPr>
        <w:rPr>
          <w:rFonts w:ascii="Trebuchet MS" w:hAnsi="Trebuchet MS"/>
          <w:b/>
        </w:rPr>
      </w:pPr>
    </w:p>
    <w:p w:rsidR="0004086A" w:rsidRDefault="0004086A" w:rsidP="00A46C67">
      <w:pPr>
        <w:rPr>
          <w:rFonts w:ascii="Trebuchet MS" w:hAnsi="Trebuchet MS"/>
          <w:b/>
        </w:rPr>
      </w:pPr>
    </w:p>
    <w:p w:rsidR="0004086A" w:rsidRDefault="0004086A" w:rsidP="00342AA2">
      <w:pPr>
        <w:rPr>
          <w:rFonts w:ascii="Trebuchet MS" w:hAnsi="Trebuchet MS"/>
        </w:rPr>
      </w:pPr>
    </w:p>
    <w:p w:rsidR="0004086A" w:rsidRDefault="0004086A" w:rsidP="00342AA2">
      <w:pPr>
        <w:rPr>
          <w:rFonts w:ascii="Trebuchet MS" w:hAnsi="Trebuchet MS"/>
        </w:rPr>
      </w:pPr>
      <w:bookmarkStart w:id="0" w:name="_GoBack"/>
      <w:bookmarkEnd w:id="0"/>
    </w:p>
    <w:p w:rsidR="00342AA2" w:rsidRPr="00943187" w:rsidRDefault="00342AA2" w:rsidP="00342AA2">
      <w:pPr>
        <w:rPr>
          <w:rFonts w:ascii="Trebuchet MS" w:hAnsi="Trebuchet MS"/>
        </w:rPr>
      </w:pPr>
      <w:r w:rsidRPr="00943187">
        <w:rPr>
          <w:rFonts w:ascii="Trebuchet MS" w:hAnsi="Trebuchet MS"/>
        </w:rPr>
        <w:t xml:space="preserve">Tenemos un triángulo </w:t>
      </w:r>
      <m:oMath>
        <m:r>
          <w:rPr>
            <w:rFonts w:ascii="Cambria Math" w:hAnsi="Cambria Math"/>
          </w:rPr>
          <m:t>ABC</m:t>
        </m:r>
      </m:oMath>
      <w:r w:rsidRPr="00943187">
        <w:rPr>
          <w:rFonts w:ascii="Trebuchet MS" w:hAnsi="Trebuchet MS"/>
        </w:rPr>
        <w:t xml:space="preserve"> con un área </w:t>
      </w:r>
      <m:oMath>
        <m:r>
          <w:rPr>
            <w:rFonts w:ascii="Cambria Math" w:hAnsi="Cambria Math"/>
          </w:rPr>
          <m:t xml:space="preserve">68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rebuchet MS" w:hAnsi="Trebuchet MS"/>
        </w:rPr>
        <w:t xml:space="preserve">, consideramos los puntos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Q</m:t>
        </m:r>
      </m:oMath>
      <w:r>
        <w:rPr>
          <w:rFonts w:ascii="Trebuchet MS" w:hAnsi="Trebuchet MS"/>
        </w:rPr>
        <w:t xml:space="preserve"> como los puntos medios de los segmento </w:t>
      </w:r>
      <m:oMath>
        <m:r>
          <w:rPr>
            <w:rFonts w:ascii="Cambria Math" w:hAnsi="Cambria Math"/>
          </w:rPr>
          <m:t>AB</m:t>
        </m:r>
      </m:oMath>
      <w:r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BC</m:t>
        </m:r>
      </m:oMath>
      <w:r>
        <w:rPr>
          <w:rFonts w:ascii="Trebuchet MS" w:hAnsi="Trebuchet MS"/>
        </w:rPr>
        <w:t xml:space="preserve"> respectivamente. Calcula el área del triángulo </w:t>
      </w:r>
      <m:oMath>
        <m:r>
          <w:rPr>
            <w:rFonts w:ascii="Cambria Math" w:hAnsi="Cambria Math"/>
          </w:rPr>
          <m:t>APQ</m:t>
        </m:r>
      </m:oMath>
      <w:r>
        <w:rPr>
          <w:rFonts w:ascii="Trebuchet MS" w:hAnsi="Trebuchet MS"/>
        </w:rPr>
        <w:t>.</w:t>
      </w:r>
    </w:p>
    <w:p w:rsidR="00342AA2" w:rsidRDefault="00342AA2" w:rsidP="00342AA2">
      <w:pPr>
        <w:jc w:val="center"/>
        <w:rPr>
          <w:rFonts w:ascii="Trebuchet MS" w:hAnsi="Trebuchet MS"/>
          <w:b/>
        </w:rPr>
      </w:pPr>
      <w:r w:rsidRPr="00342AA2">
        <w:rPr>
          <w:rFonts w:ascii="Trebuchet MS" w:hAnsi="Trebuchet MS"/>
          <w:b/>
          <w:noProof/>
        </w:rPr>
        <w:drawing>
          <wp:inline distT="0" distB="0" distL="0" distR="0">
            <wp:extent cx="2752725" cy="1182009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60" cy="11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A2" w:rsidRDefault="00342AA2" w:rsidP="00A46C67">
      <w:pPr>
        <w:rPr>
          <w:rFonts w:ascii="Trebuchet MS" w:hAnsi="Trebuchet MS"/>
          <w:b/>
        </w:rPr>
      </w:pPr>
    </w:p>
    <w:p w:rsidR="00342AA2" w:rsidRDefault="00342AA2" w:rsidP="00A46C67">
      <w:pPr>
        <w:rPr>
          <w:rFonts w:ascii="Trebuchet MS" w:hAnsi="Trebuchet MS"/>
          <w:b/>
        </w:rPr>
      </w:pPr>
    </w:p>
    <w:p w:rsidR="00342AA2" w:rsidRDefault="00342AA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</w:t>
      </w:r>
    </w:p>
    <w:p w:rsidR="0094622C" w:rsidRDefault="0094622C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Problema </w:t>
      </w:r>
      <w:r w:rsidR="00795D82">
        <w:rPr>
          <w:rFonts w:ascii="Trebuchet MS" w:hAnsi="Trebuchet MS"/>
          <w:b/>
        </w:rPr>
        <w:t>11</w:t>
      </w:r>
    </w:p>
    <w:p w:rsidR="0094622C" w:rsidRPr="00524835" w:rsidRDefault="0094622C" w:rsidP="0094622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Se ha realizado el siguiente dibujo, donde los vértices del triángulo son los centros de los círculos. Calcular la suma de los ángulos </w:t>
      </w:r>
      <m:oMath>
        <m:r>
          <w:rPr>
            <w:rFonts w:ascii="Cambria Math" w:hAnsi="Cambria Math"/>
          </w:rPr>
          <m:t>α,  β</m:t>
        </m:r>
      </m:oMath>
      <w:r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γ</m:t>
        </m:r>
      </m:oMath>
      <w:r>
        <w:rPr>
          <w:rFonts w:ascii="Trebuchet MS" w:hAnsi="Trebuchet MS"/>
        </w:rPr>
        <w:t xml:space="preserve">, es decir, </w:t>
      </w:r>
    </w:p>
    <w:p w:rsidR="0094622C" w:rsidRDefault="0094622C" w:rsidP="0094622C">
      <w:pPr>
        <w:rPr>
          <w:rFonts w:ascii="Trebuchet MS" w:hAnsi="Trebuchet MS"/>
        </w:rPr>
      </w:pPr>
    </w:p>
    <w:p w:rsidR="0094622C" w:rsidRPr="00524835" w:rsidRDefault="0094622C" w:rsidP="0094622C">
      <w:pPr>
        <w:rPr>
          <w:rFonts w:ascii="Trebuchet MS" w:hAnsi="Trebuchet MS"/>
        </w:rPr>
      </w:pPr>
      <m:oMathPara>
        <m:oMath>
          <m:r>
            <w:rPr>
              <w:rFonts w:ascii="Cambria Math" w:hAnsi="Cambria Math"/>
            </w:rPr>
            <m:t>α+β+γ</m:t>
          </m:r>
        </m:oMath>
      </m:oMathPara>
    </w:p>
    <w:p w:rsidR="0094622C" w:rsidRDefault="0094622C" w:rsidP="0094622C">
      <w:pPr>
        <w:jc w:val="center"/>
        <w:rPr>
          <w:rFonts w:ascii="Trebuchet MS" w:hAnsi="Trebuchet MS"/>
          <w:b/>
        </w:rPr>
      </w:pPr>
      <w:r w:rsidRPr="0094622C">
        <w:rPr>
          <w:rFonts w:ascii="Trebuchet MS" w:hAnsi="Trebuchet MS"/>
          <w:b/>
          <w:noProof/>
        </w:rPr>
        <w:drawing>
          <wp:inline distT="0" distB="0" distL="0" distR="0">
            <wp:extent cx="2078966" cy="2792954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40" cy="27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82" w:rsidRDefault="00795D82" w:rsidP="00795D82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342AA2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12</w:t>
      </w:r>
    </w:p>
    <w:p w:rsidR="00A46C67" w:rsidRDefault="00A46C67" w:rsidP="00A46C67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Calcula la siguiente suma:</w:t>
      </w:r>
    </w:p>
    <w:p w:rsidR="00A46C67" w:rsidRPr="005369BD" w:rsidRDefault="0004086A" w:rsidP="00A46C67">
      <w:pPr>
        <w:rPr>
          <w:rFonts w:ascii="Trebuchet MS" w:hAnsi="Trebuchet MS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1∙2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2∙3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3∙4</m:t>
              </m:r>
            </m:den>
          </m:f>
          <m:r>
            <w:rPr>
              <w:rFonts w:ascii="Cambria Math" w:hAnsi="Cambria Math"/>
            </w:rPr>
            <m:t>+…+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2014∙2015</m:t>
              </m:r>
            </m:den>
          </m:f>
        </m:oMath>
      </m:oMathPara>
    </w:p>
    <w:p w:rsidR="00A46C67" w:rsidRDefault="00A46C67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A46C67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13</w:t>
      </w:r>
    </w:p>
    <w:p w:rsidR="00A46C67" w:rsidRDefault="00A46C67" w:rsidP="007C1D5D">
      <w:pPr>
        <w:spacing w:after="0" w:line="240" w:lineRule="auto"/>
        <w:rPr>
          <w:rFonts w:ascii="Trebuchet MS" w:hAnsi="Trebuchet MS"/>
          <w:b/>
        </w:rPr>
      </w:pPr>
      <w:r>
        <w:rPr>
          <w:rFonts w:ascii="Trebuchet MS" w:hAnsi="Trebuchet MS"/>
        </w:rPr>
        <w:t xml:space="preserve">Sea </w:t>
      </w:r>
      <m:oMath>
        <m:r>
          <w:rPr>
            <w:rFonts w:ascii="Cambria Math" w:hAnsi="Cambria Math"/>
          </w:rPr>
          <m:t>ABC</m:t>
        </m:r>
      </m:oMath>
      <w:r>
        <w:rPr>
          <w:rFonts w:ascii="Trebuchet MS" w:hAnsi="Trebuchet MS"/>
        </w:rPr>
        <w:t xml:space="preserve"> un triangulo rectángulo con ángulo recto en </w:t>
      </w:r>
      <m:oMath>
        <m:r>
          <w:rPr>
            <w:rFonts w:ascii="Cambria Math" w:hAnsi="Cambria Math"/>
          </w:rPr>
          <m:t>B</m:t>
        </m:r>
      </m:oMath>
      <w:r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AB&lt;BC</m:t>
        </m:r>
      </m:oMath>
      <w:r>
        <w:rPr>
          <w:rFonts w:ascii="Trebuchet MS" w:hAnsi="Trebuchet MS"/>
        </w:rPr>
        <w:t xml:space="preserve">, lo inscribimos en una circunferencia con centro en </w:t>
      </w:r>
      <m:oMath>
        <m:r>
          <w:rPr>
            <w:rFonts w:ascii="Cambria Math" w:hAnsi="Cambria Math"/>
          </w:rPr>
          <m:t>O</m:t>
        </m:r>
      </m:oMath>
      <w:r>
        <w:rPr>
          <w:rFonts w:ascii="Trebuchet MS" w:hAnsi="Trebuchet MS"/>
        </w:rPr>
        <w:t xml:space="preserve"> y diámetro </w:t>
      </w:r>
      <m:oMath>
        <m:r>
          <w:rPr>
            <w:rFonts w:ascii="Cambria Math" w:hAnsi="Cambria Math"/>
          </w:rPr>
          <m:t>CA</m:t>
        </m:r>
      </m:oMath>
      <w:r>
        <w:rPr>
          <w:rFonts w:ascii="Trebuchet MS" w:hAnsi="Trebuchet MS"/>
        </w:rPr>
        <w:t xml:space="preserve">, trazamos rectas perpendiculares al diámetro desde </w:t>
      </w:r>
      <m:oMath>
        <m:r>
          <w:rPr>
            <w:rFonts w:ascii="Cambria Math" w:hAnsi="Cambria Math"/>
          </w:rPr>
          <m:t>O</m:t>
        </m:r>
      </m:oMath>
      <w:r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B</m:t>
        </m:r>
      </m:oMath>
      <w:r>
        <w:rPr>
          <w:rFonts w:ascii="Trebuchet MS" w:hAnsi="Trebuchet MS"/>
        </w:rPr>
        <w:t xml:space="preserve">, intersecando a la </w:t>
      </w:r>
      <w:r w:rsidRPr="00091FEE">
        <w:rPr>
          <w:rFonts w:ascii="Trebuchet MS" w:hAnsi="Trebuchet MS"/>
        </w:rPr>
        <w:t xml:space="preserve">circunferencia en </w:t>
      </w:r>
      <m:oMath>
        <m:r>
          <w:rPr>
            <w:rFonts w:ascii="Cambria Math" w:hAnsi="Cambria Math"/>
          </w:rPr>
          <m:t>M</m:t>
        </m:r>
      </m:oMath>
      <w:r w:rsidRPr="00091FEE"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N</m:t>
        </m:r>
      </m:oMath>
      <w:r w:rsidRPr="00091FEE">
        <w:rPr>
          <w:rFonts w:ascii="Trebuchet MS" w:hAnsi="Trebuchet MS"/>
        </w:rPr>
        <w:t xml:space="preserve">, respectivamente.  ¿Cuál es el resultado de sumar </w:t>
      </w:r>
      <m:oMath>
        <m:r>
          <w:rPr>
            <w:rFonts w:ascii="Cambria Math" w:hAnsi="Cambria Math"/>
          </w:rPr>
          <m:t>∢BCA</m:t>
        </m:r>
      </m:oMath>
      <w:r w:rsidRPr="00091FEE">
        <w:rPr>
          <w:rFonts w:ascii="Trebuchet MS" w:hAnsi="Trebuchet MS"/>
        </w:rPr>
        <w:t xml:space="preserve"> y </w:t>
      </w:r>
      <m:oMath>
        <m:r>
          <w:rPr>
            <w:rFonts w:ascii="Cambria Math" w:hAnsi="Cambria Math"/>
          </w:rPr>
          <m:t>∢MAN</m:t>
        </m:r>
      </m:oMath>
      <w:r w:rsidRPr="00091FEE">
        <w:rPr>
          <w:rFonts w:ascii="Trebuchet MS" w:hAnsi="Trebuchet MS"/>
        </w:rPr>
        <w:t>?</w:t>
      </w:r>
      <w:r>
        <w:rPr>
          <w:rFonts w:ascii="Trebuchet MS" w:hAnsi="Trebuchet MS"/>
        </w:rPr>
        <w:t xml:space="preserve"> </w:t>
      </w:r>
    </w:p>
    <w:p w:rsidR="00A46C67" w:rsidRDefault="00A46C67" w:rsidP="00A46C67">
      <w:pPr>
        <w:jc w:val="center"/>
        <w:rPr>
          <w:rFonts w:ascii="Trebuchet MS" w:hAnsi="Trebuchet MS"/>
          <w:b/>
        </w:rPr>
      </w:pPr>
      <w:r w:rsidRPr="000D391F">
        <w:rPr>
          <w:rFonts w:ascii="Trebuchet MS" w:hAnsi="Trebuchet MS"/>
          <w:noProof/>
        </w:rPr>
        <w:drawing>
          <wp:inline distT="0" distB="0" distL="0" distR="0">
            <wp:extent cx="2280597" cy="2378211"/>
            <wp:effectExtent l="19050" t="0" r="5403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15" cy="238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67" w:rsidRDefault="00A46C67" w:rsidP="00A46C67">
      <w:pPr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A46C67" w:rsidRPr="002B1E4A" w:rsidRDefault="00795D82" w:rsidP="00A46C67">
      <w:pPr>
        <w:rPr>
          <w:rFonts w:ascii="Trebuchet MS" w:hAnsi="Trebuchet MS"/>
          <w:b/>
          <w:color w:val="1D1B11" w:themeColor="background2" w:themeShade="1A"/>
          <w:lang w:val="es-ES_tradnl"/>
        </w:rPr>
      </w:pPr>
      <w:r>
        <w:rPr>
          <w:rFonts w:ascii="Trebuchet MS" w:hAnsi="Trebuchet MS"/>
          <w:b/>
          <w:color w:val="1D1B11" w:themeColor="background2" w:themeShade="1A"/>
          <w:lang w:val="es-ES_tradnl"/>
        </w:rPr>
        <w:t>Problema 14</w:t>
      </w:r>
    </w:p>
    <w:p w:rsidR="00A46C67" w:rsidRDefault="00A46C67" w:rsidP="00A46C67">
      <w:pPr>
        <w:rPr>
          <w:rFonts w:ascii="Trebuchet MS" w:hAnsi="Trebuchet MS"/>
          <w:color w:val="1D1B11" w:themeColor="background2" w:themeShade="1A"/>
          <w:lang w:val="es-ES_tradnl"/>
        </w:rPr>
      </w:pPr>
      <w:r>
        <w:rPr>
          <w:rFonts w:ascii="Trebuchet MS" w:hAnsi="Trebuchet MS"/>
          <w:color w:val="1D1B11" w:themeColor="background2" w:themeShade="1A"/>
          <w:lang w:val="es-ES_tradnl"/>
        </w:rPr>
        <w:t xml:space="preserve">Mariana fue invitada a la inauguración de una discoteca. Dicho evento tiene muchos invitados, y para tener control decidieron hacer grupos para que éstos fueran entrando al lugar en orden: el primer grupo fue conformado por una persona, el segundo grupo por 3 personas, el tercero por 5, el cuarto </w:t>
      </w:r>
      <w:r w:rsidR="005E04F5">
        <w:rPr>
          <w:rFonts w:ascii="Trebuchet MS" w:hAnsi="Trebuchet MS"/>
          <w:color w:val="1D1B11" w:themeColor="background2" w:themeShade="1A"/>
          <w:lang w:val="es-ES_tradnl"/>
        </w:rPr>
        <w:t>por 7, y así sucesivamente. Mari</w:t>
      </w:r>
      <w:r>
        <w:rPr>
          <w:rFonts w:ascii="Trebuchet MS" w:hAnsi="Trebuchet MS"/>
          <w:color w:val="1D1B11" w:themeColor="background2" w:themeShade="1A"/>
          <w:lang w:val="es-ES_tradnl"/>
        </w:rPr>
        <w:t xml:space="preserve">ana está formada en la fila y su lugar es el 2013. ¿Cuántas personas </w:t>
      </w:r>
      <w:proofErr w:type="gramStart"/>
      <w:r>
        <w:rPr>
          <w:rFonts w:ascii="Trebuchet MS" w:hAnsi="Trebuchet MS"/>
          <w:color w:val="1D1B11" w:themeColor="background2" w:themeShade="1A"/>
          <w:lang w:val="es-ES_tradnl"/>
        </w:rPr>
        <w:t>tendrá</w:t>
      </w:r>
      <w:proofErr w:type="gramEnd"/>
      <w:r>
        <w:rPr>
          <w:rFonts w:ascii="Trebuchet MS" w:hAnsi="Trebuchet MS"/>
          <w:color w:val="1D1B11" w:themeColor="background2" w:themeShade="1A"/>
          <w:lang w:val="es-ES_tradnl"/>
        </w:rPr>
        <w:t xml:space="preserve"> su grupo? </w:t>
      </w:r>
    </w:p>
    <w:p w:rsidR="00A46C67" w:rsidRPr="002D52DE" w:rsidRDefault="00A46C67" w:rsidP="00A46C67">
      <w:pPr>
        <w:rPr>
          <w:rFonts w:ascii="Trebuchet MS" w:hAnsi="Trebuchet MS"/>
          <w:b/>
          <w:color w:val="1D1B11" w:themeColor="background2" w:themeShade="1A"/>
          <w:lang w:val="es-ES_tradnl"/>
        </w:rPr>
      </w:pPr>
      <w:r>
        <w:rPr>
          <w:rFonts w:ascii="Trebuchet MS" w:hAnsi="Trebuchet MS"/>
          <w:b/>
          <w:color w:val="1D1B11" w:themeColor="background2" w:themeShade="1A"/>
          <w:lang w:val="es-ES_tradnl"/>
        </w:rPr>
        <w:t>____________________________________________________________________</w:t>
      </w:r>
    </w:p>
    <w:p w:rsidR="00A46C67" w:rsidRDefault="00795D82" w:rsidP="00A46C67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Problema 15</w:t>
      </w:r>
    </w:p>
    <w:p w:rsidR="00A46C67" w:rsidRDefault="00A46C67" w:rsidP="00A46C67">
      <w:pPr>
        <w:rPr>
          <w:rFonts w:ascii="Trebuchet MS" w:hAnsi="Trebuchet MS"/>
          <w:b/>
          <w:noProof/>
        </w:rPr>
      </w:pPr>
      <w:r>
        <w:rPr>
          <w:rFonts w:ascii="Trebuchet MS" w:hAnsi="Trebuchet MS"/>
        </w:rPr>
        <w:t xml:space="preserve">Alma, </w:t>
      </w:r>
      <w:proofErr w:type="spellStart"/>
      <w:r>
        <w:rPr>
          <w:rFonts w:ascii="Trebuchet MS" w:hAnsi="Trebuchet MS"/>
        </w:rPr>
        <w:t>Bety</w:t>
      </w:r>
      <w:proofErr w:type="spellEnd"/>
      <w:r>
        <w:rPr>
          <w:rFonts w:ascii="Trebuchet MS" w:hAnsi="Trebuchet MS"/>
        </w:rPr>
        <w:t xml:space="preserve">, Carlos y Daniela están parados en cada una de las esquinas de la cancha de su escuela, cuya forma es rectangular. La distancia que existe de Alma a un punto interior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de la cancha es de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115</m:t>
            </m:r>
          </m:e>
        </m:rad>
        <m:r>
          <w:rPr>
            <w:rFonts w:ascii="Cambria Math" w:hAnsi="Cambria Math"/>
          </w:rPr>
          <m:t xml:space="preserve"> m,</m:t>
        </m:r>
      </m:oMath>
      <w:r>
        <w:rPr>
          <w:rFonts w:ascii="Trebuchet MS" w:hAnsi="Trebuchet MS"/>
        </w:rPr>
        <w:t xml:space="preserve"> de Bety al mismo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es de </w:t>
      </w:r>
      <m:oMath>
        <m:r>
          <w:rPr>
            <w:rFonts w:ascii="Cambria Math" w:hAnsi="Cambria Math"/>
          </w:rPr>
          <m:t>16 m</m:t>
        </m:r>
      </m:oMath>
      <w:r>
        <w:rPr>
          <w:rFonts w:ascii="Trebuchet MS" w:hAnsi="Trebuchet MS"/>
        </w:rPr>
        <w:t xml:space="preserve">, de Daniela al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 xml:space="preserve"> hay </w:t>
      </w:r>
      <m:oMath>
        <m:r>
          <w:rPr>
            <w:rFonts w:ascii="Cambria Math" w:hAnsi="Cambria Math"/>
          </w:rPr>
          <m:t>22 m</m:t>
        </m:r>
      </m:oMath>
      <w:r>
        <w:rPr>
          <w:rFonts w:ascii="Trebuchet MS" w:hAnsi="Trebuchet MS"/>
        </w:rPr>
        <w:t xml:space="preserve">. ¿Cuál es la distancia, en metros, de Carlos al punto </w:t>
      </w:r>
      <m:oMath>
        <m:r>
          <w:rPr>
            <w:rFonts w:ascii="Cambria Math" w:hAnsi="Cambria Math"/>
          </w:rPr>
          <m:t>P</m:t>
        </m:r>
      </m:oMath>
      <w:r>
        <w:rPr>
          <w:rFonts w:ascii="Trebuchet MS" w:hAnsi="Trebuchet MS"/>
        </w:rPr>
        <w:t>?</w:t>
      </w:r>
    </w:p>
    <w:p w:rsidR="00A46C67" w:rsidRPr="006B060E" w:rsidRDefault="00A46C67" w:rsidP="006B060E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____________________________________________________________________</w:t>
      </w:r>
    </w:p>
    <w:p w:rsidR="007C1D5D" w:rsidRPr="007C1D5D" w:rsidRDefault="007C1D5D" w:rsidP="007C1D5D">
      <w:pPr>
        <w:rPr>
          <w:rFonts w:ascii="Trebuchet MS" w:hAnsi="Trebuchet MS"/>
          <w:b/>
        </w:rPr>
      </w:pPr>
      <w:r w:rsidRPr="007C1D5D">
        <w:rPr>
          <w:rFonts w:ascii="Trebuchet MS" w:hAnsi="Trebuchet MS"/>
          <w:b/>
        </w:rPr>
        <w:lastRenderedPageBreak/>
        <w:t>Problema 16</w:t>
      </w:r>
    </w:p>
    <w:p w:rsidR="00D202ED" w:rsidRDefault="007C1D5D" w:rsidP="007C1D5D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La contraseña de mi correo es un número de 5 dígitos, es múltiplo de 5 y mayor que 29995, la suma de estos dígitos es 12 y ninguno </w:t>
      </w:r>
      <w:r w:rsidR="00D42407">
        <w:rPr>
          <w:rFonts w:ascii="Trebuchet MS" w:hAnsi="Trebuchet MS"/>
        </w:rPr>
        <w:t>es cero.</w:t>
      </w:r>
    </w:p>
    <w:p w:rsidR="00643D67" w:rsidRPr="007C1D5D" w:rsidRDefault="004222E1" w:rsidP="00474CAF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Encuentra todos los posibles números de contraseñas</w:t>
      </w:r>
      <w:r w:rsidR="00D42407">
        <w:rPr>
          <w:rFonts w:ascii="Trebuchet MS" w:hAnsi="Trebuchet MS"/>
        </w:rPr>
        <w:t xml:space="preserve"> que cumplen con lo anterior.</w:t>
      </w:r>
    </w:p>
    <w:sectPr w:rsidR="00643D67" w:rsidRPr="007C1D5D" w:rsidSect="00C328F5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9CD" w:rsidRDefault="00CA79CD" w:rsidP="00FC0B7B">
      <w:pPr>
        <w:spacing w:after="0" w:line="240" w:lineRule="auto"/>
      </w:pPr>
      <w:r>
        <w:separator/>
      </w:r>
    </w:p>
  </w:endnote>
  <w:endnote w:type="continuationSeparator" w:id="0">
    <w:p w:rsidR="00CA79CD" w:rsidRDefault="00CA79CD" w:rsidP="00FC0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9CD" w:rsidRDefault="00CA79CD" w:rsidP="00FC0B7B">
      <w:pPr>
        <w:spacing w:after="0" w:line="240" w:lineRule="auto"/>
      </w:pPr>
      <w:r>
        <w:separator/>
      </w:r>
    </w:p>
  </w:footnote>
  <w:footnote w:type="continuationSeparator" w:id="0">
    <w:p w:rsidR="00CA79CD" w:rsidRDefault="00CA79CD" w:rsidP="00FC0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7D2" w:rsidRDefault="001173E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-106680</wp:posOffset>
          </wp:positionV>
          <wp:extent cx="2210435" cy="518795"/>
          <wp:effectExtent l="0" t="0" r="0" b="0"/>
          <wp:wrapTight wrapText="bothSides">
            <wp:wrapPolygon edited="0">
              <wp:start x="0" y="0"/>
              <wp:lineTo x="0" y="20622"/>
              <wp:lineTo x="21408" y="20622"/>
              <wp:lineTo x="21408" y="0"/>
              <wp:lineTo x="0" y="0"/>
            </wp:wrapPolygon>
          </wp:wrapTight>
          <wp:docPr id="1" name="Imagen 1" descr="estado-sev-cecytev nuev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estado-sev-cecytev nuevo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043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C67"/>
    <w:rsid w:val="0004086A"/>
    <w:rsid w:val="000730EE"/>
    <w:rsid w:val="001173E7"/>
    <w:rsid w:val="001459A2"/>
    <w:rsid w:val="00342AA2"/>
    <w:rsid w:val="004222E1"/>
    <w:rsid w:val="00474CAF"/>
    <w:rsid w:val="00475F11"/>
    <w:rsid w:val="005615F2"/>
    <w:rsid w:val="005A6E62"/>
    <w:rsid w:val="005E04F5"/>
    <w:rsid w:val="00643D67"/>
    <w:rsid w:val="006B060E"/>
    <w:rsid w:val="00703B13"/>
    <w:rsid w:val="00795D82"/>
    <w:rsid w:val="007C1D5D"/>
    <w:rsid w:val="0094622C"/>
    <w:rsid w:val="00A0204B"/>
    <w:rsid w:val="00A46C67"/>
    <w:rsid w:val="00B56701"/>
    <w:rsid w:val="00CA79CD"/>
    <w:rsid w:val="00D202ED"/>
    <w:rsid w:val="00D42407"/>
    <w:rsid w:val="00DF5640"/>
    <w:rsid w:val="00FC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6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C67"/>
  </w:style>
  <w:style w:type="paragraph" w:styleId="Textodeglobo">
    <w:name w:val="Balloon Text"/>
    <w:basedOn w:val="Normal"/>
    <w:link w:val="TextodegloboCar"/>
    <w:uiPriority w:val="99"/>
    <w:semiHidden/>
    <w:unhideWhenUsed/>
    <w:rsid w:val="00A4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6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C67"/>
  </w:style>
  <w:style w:type="paragraph" w:styleId="Textodeglobo">
    <w:name w:val="Balloon Text"/>
    <w:basedOn w:val="Normal"/>
    <w:link w:val="TextodegloboCar"/>
    <w:uiPriority w:val="99"/>
    <w:semiHidden/>
    <w:unhideWhenUsed/>
    <w:rsid w:val="00A4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</cp:lastModifiedBy>
  <cp:revision>2</cp:revision>
  <dcterms:created xsi:type="dcterms:W3CDTF">2015-06-04T04:49:00Z</dcterms:created>
  <dcterms:modified xsi:type="dcterms:W3CDTF">2015-06-04T04:49:00Z</dcterms:modified>
</cp:coreProperties>
</file>